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15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730"/>
      </w:tblGrid>
      <w:tr w:rsidR="009B0D78" w14:paraId="07025622" w14:textId="77777777" w:rsidTr="00EA7E84">
        <w:tc>
          <w:tcPr>
            <w:tcW w:w="4685" w:type="dxa"/>
          </w:tcPr>
          <w:p w14:paraId="61C39B00" w14:textId="77777777" w:rsidR="009B0D78" w:rsidRPr="009B0D78" w:rsidRDefault="009B0D78" w:rsidP="006D72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0D78">
              <w:rPr>
                <w:rFonts w:ascii="Times New Roman" w:hAnsi="Times New Roman" w:cs="Times New Roman"/>
                <w:sz w:val="26"/>
                <w:szCs w:val="26"/>
              </w:rPr>
              <w:t>ĐẠI HỌC QUỐC GIA HÀ NỘI</w:t>
            </w:r>
          </w:p>
          <w:p w14:paraId="0DA16264" w14:textId="03484D1B" w:rsidR="009B0D78" w:rsidRDefault="009B0D78" w:rsidP="006D726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ĐẠI HỌC NGOẠI NGỮ</w:t>
            </w:r>
          </w:p>
          <w:p w14:paraId="07C2AFD2" w14:textId="6E277C89" w:rsidR="009B0D78" w:rsidRDefault="009B0D78" w:rsidP="006D726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E19265" wp14:editId="7CC8B90D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40640</wp:posOffset>
                      </wp:positionV>
                      <wp:extent cx="97536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5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012B6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15pt,3.2pt" to="151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4621E74" w14:textId="4D2488D0" w:rsidR="009B0D78" w:rsidRDefault="009B0D78" w:rsidP="006D726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730" w:type="dxa"/>
          </w:tcPr>
          <w:p w14:paraId="0ECBFEC4" w14:textId="77777777" w:rsidR="009B0D78" w:rsidRDefault="009B0D78" w:rsidP="006D726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53372E91" w14:textId="582B6580" w:rsidR="009B0D78" w:rsidRDefault="009B0D78" w:rsidP="006D726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E1BBAA" wp14:editId="07B59632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230505</wp:posOffset>
                      </wp:positionV>
                      <wp:extent cx="193548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54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E07A3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65pt,18.15pt" to="214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lập- Tự do- Hạnh phúc</w:t>
            </w:r>
          </w:p>
        </w:tc>
      </w:tr>
    </w:tbl>
    <w:p w14:paraId="32109620" w14:textId="59FBF38A" w:rsidR="006D726A" w:rsidRPr="00627D46" w:rsidRDefault="006D726A" w:rsidP="00627D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D46">
        <w:rPr>
          <w:rFonts w:ascii="Times New Roman" w:hAnsi="Times New Roman" w:cs="Times New Roman"/>
          <w:b/>
          <w:bCs/>
          <w:sz w:val="28"/>
          <w:szCs w:val="28"/>
        </w:rPr>
        <w:t>CHƯƠNG TRÌNH</w:t>
      </w:r>
    </w:p>
    <w:p w14:paraId="34A17384" w14:textId="77777777" w:rsidR="00627D46" w:rsidRDefault="006D726A" w:rsidP="00627D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6D726A">
        <w:rPr>
          <w:rFonts w:ascii="Times New Roman" w:hAnsi="Times New Roman" w:cs="Times New Roman"/>
          <w:b/>
          <w:bCs/>
          <w:sz w:val="26"/>
          <w:szCs w:val="26"/>
        </w:rPr>
        <w:t>Tọa đàm</w:t>
      </w:r>
      <w:r w:rsidR="00A92041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D726A">
        <w:rPr>
          <w:rFonts w:ascii="Times New Roman" w:hAnsi="Times New Roman" w:cs="Times New Roman"/>
          <w:b/>
          <w:bCs/>
          <w:sz w:val="26"/>
          <w:szCs w:val="26"/>
        </w:rPr>
        <w:t xml:space="preserve"> “</w:t>
      </w:r>
      <w:r w:rsidRPr="00CE2598">
        <w:rPr>
          <w:rFonts w:ascii="Times New Roman" w:hAnsi="Times New Roman" w:cs="Times New Roman"/>
          <w:b/>
          <w:bCs/>
          <w:sz w:val="26"/>
          <w:szCs w:val="26"/>
          <w:lang w:val="en-US"/>
        </w:rPr>
        <w:t>Creating</w:t>
      </w:r>
      <w:r w:rsidRPr="00CE2598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opportunities together:</w:t>
      </w:r>
      <w:r w:rsidRPr="00666D01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Khoa Ngôn ngữ và Văn hóa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666D01">
        <w:rPr>
          <w:rFonts w:ascii="Times New Roman" w:hAnsi="Times New Roman" w:cs="Times New Roman"/>
          <w:i/>
          <w:iCs/>
          <w:sz w:val="26"/>
          <w:szCs w:val="26"/>
          <w:lang w:val="en-US"/>
        </w:rPr>
        <w:t>Anh</w:t>
      </w:r>
      <w:r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sẽ hiện thực hoá triết lý này như thế nào?</w:t>
      </w:r>
    </w:p>
    <w:p w14:paraId="415C1BD2" w14:textId="639EBF95" w:rsidR="006D726A" w:rsidRDefault="006D726A" w:rsidP="00627D4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D726A">
        <w:rPr>
          <w:rFonts w:ascii="Times New Roman" w:hAnsi="Times New Roman" w:cs="Times New Roman"/>
          <w:sz w:val="26"/>
          <w:szCs w:val="26"/>
        </w:rPr>
        <w:br/>
      </w:r>
      <w:r w:rsidRPr="006D726A">
        <w:rPr>
          <w:rFonts w:ascii="Times New Roman" w:hAnsi="Times New Roman" w:cs="Times New Roman"/>
          <w:b/>
          <w:bCs/>
          <w:sz w:val="26"/>
          <w:szCs w:val="26"/>
        </w:rPr>
        <w:t>Thời gian:</w:t>
      </w:r>
      <w:r w:rsidRPr="006D726A">
        <w:rPr>
          <w:rFonts w:ascii="Times New Roman" w:hAnsi="Times New Roman" w:cs="Times New Roman"/>
          <w:sz w:val="26"/>
          <w:szCs w:val="26"/>
        </w:rPr>
        <w:t xml:space="preserve"> 10h00–12h00, ngày 24/8/2026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(</w:t>
      </w:r>
      <w:r w:rsidR="002016EA">
        <w:rPr>
          <w:rFonts w:ascii="Times New Roman" w:hAnsi="Times New Roman" w:cs="Times New Roman"/>
          <w:sz w:val="26"/>
          <w:szCs w:val="26"/>
          <w:lang w:val="en-US"/>
        </w:rPr>
        <w:t>t</w:t>
      </w:r>
      <w:r>
        <w:rPr>
          <w:rFonts w:ascii="Times New Roman" w:hAnsi="Times New Roman" w:cs="Times New Roman"/>
          <w:sz w:val="26"/>
          <w:szCs w:val="26"/>
          <w:lang w:val="vi-VN"/>
        </w:rPr>
        <w:t>hứ Hai)</w:t>
      </w:r>
      <w:r w:rsidRPr="006D726A">
        <w:rPr>
          <w:rFonts w:ascii="Times New Roman" w:hAnsi="Times New Roman" w:cs="Times New Roman"/>
          <w:sz w:val="26"/>
          <w:szCs w:val="26"/>
        </w:rPr>
        <w:br/>
      </w:r>
      <w:r w:rsidRPr="006D726A">
        <w:rPr>
          <w:rFonts w:ascii="Times New Roman" w:hAnsi="Times New Roman" w:cs="Times New Roman"/>
          <w:b/>
          <w:bCs/>
          <w:sz w:val="26"/>
          <w:szCs w:val="26"/>
        </w:rPr>
        <w:t>Địa điểm:</w:t>
      </w:r>
      <w:r w:rsidRPr="006D726A">
        <w:rPr>
          <w:rFonts w:ascii="Times New Roman" w:hAnsi="Times New Roman" w:cs="Times New Roman"/>
          <w:sz w:val="26"/>
          <w:szCs w:val="26"/>
        </w:rPr>
        <w:t xml:space="preserve"> Phòng </w:t>
      </w:r>
      <w:r>
        <w:rPr>
          <w:rFonts w:ascii="Times New Roman" w:hAnsi="Times New Roman" w:cs="Times New Roman"/>
          <w:sz w:val="26"/>
          <w:szCs w:val="26"/>
        </w:rPr>
        <w:t>509</w:t>
      </w:r>
      <w:r w:rsidRPr="006D726A">
        <w:rPr>
          <w:rFonts w:ascii="Times New Roman" w:hAnsi="Times New Roman" w:cs="Times New Roman"/>
          <w:sz w:val="26"/>
          <w:szCs w:val="26"/>
        </w:rPr>
        <w:t>-A1</w:t>
      </w:r>
      <w:bookmarkStart w:id="0" w:name="_GoBack"/>
      <w:bookmarkEnd w:id="0"/>
    </w:p>
    <w:p w14:paraId="1DC98F30" w14:textId="77777777" w:rsidR="002016EA" w:rsidRPr="004F41F4" w:rsidRDefault="009B0D78" w:rsidP="009718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41F4">
        <w:rPr>
          <w:rFonts w:ascii="Times New Roman" w:hAnsi="Times New Roman" w:cs="Times New Roman"/>
          <w:b/>
          <w:bCs/>
          <w:sz w:val="26"/>
          <w:szCs w:val="26"/>
        </w:rPr>
        <w:t xml:space="preserve">Thành phần: </w:t>
      </w:r>
    </w:p>
    <w:p w14:paraId="04A501DC" w14:textId="49830D41" w:rsidR="009B0D78" w:rsidRDefault="002016EA" w:rsidP="0097185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22FEF">
        <w:rPr>
          <w:rFonts w:ascii="Times New Roman" w:hAnsi="Times New Roman" w:cs="Times New Roman"/>
          <w:sz w:val="26"/>
          <w:szCs w:val="26"/>
        </w:rPr>
        <w:t>Ban Thường vụ Đảng ủy, Ban Giám hiệu, Trưởng Ban Tuyên giáo Đảng ủy, Chủ tịch Công đoàn trường; Lãnh đạo: Văn phòng, Phòng Đào tạo và Người học; Trưởng phòng: Kế hoạch – Tài chính, Khoa học Công n</w:t>
      </w:r>
      <w:r w:rsidR="0097185B">
        <w:rPr>
          <w:rFonts w:ascii="Times New Roman" w:hAnsi="Times New Roman" w:cs="Times New Roman"/>
          <w:sz w:val="26"/>
          <w:szCs w:val="26"/>
        </w:rPr>
        <w:t>g</w:t>
      </w:r>
      <w:r w:rsidR="00822FEF">
        <w:rPr>
          <w:rFonts w:ascii="Times New Roman" w:hAnsi="Times New Roman" w:cs="Times New Roman"/>
          <w:sz w:val="26"/>
          <w:szCs w:val="26"/>
        </w:rPr>
        <w:t>hệ và Hợp tác phát triển, Quản trị chất lượng, và khách mời.</w:t>
      </w:r>
    </w:p>
    <w:p w14:paraId="43ACEC92" w14:textId="7A380CEB" w:rsidR="00822FEF" w:rsidRDefault="002016EA" w:rsidP="0097185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22FEF">
        <w:rPr>
          <w:rFonts w:ascii="Times New Roman" w:hAnsi="Times New Roman" w:cs="Times New Roman"/>
          <w:sz w:val="26"/>
          <w:szCs w:val="26"/>
        </w:rPr>
        <w:t xml:space="preserve">Chi ủy, Ban Chủ nhiệm Khoa NN và VH Anh; Ban Chấp hành Công đoàn khoa; </w:t>
      </w:r>
      <w:r w:rsidR="0097185B">
        <w:rPr>
          <w:rFonts w:ascii="Times New Roman" w:hAnsi="Times New Roman" w:cs="Times New Roman"/>
          <w:sz w:val="26"/>
          <w:szCs w:val="26"/>
        </w:rPr>
        <w:t>Ban Chấp hành Chi đoàn giáo viên; Hội đồng Khoa học và Đào tạo khoa NN và VH Anh.</w:t>
      </w:r>
    </w:p>
    <w:p w14:paraId="4CBEE606" w14:textId="77777777" w:rsidR="00627D46" w:rsidRPr="00B25189" w:rsidRDefault="00627D46" w:rsidP="0097185B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10170" w:type="dxa"/>
        <w:tblInd w:w="-635" w:type="dxa"/>
        <w:tblLook w:val="04A0" w:firstRow="1" w:lastRow="0" w:firstColumn="1" w:lastColumn="0" w:noHBand="0" w:noVBand="1"/>
      </w:tblPr>
      <w:tblGrid>
        <w:gridCol w:w="1800"/>
        <w:gridCol w:w="1980"/>
        <w:gridCol w:w="2160"/>
        <w:gridCol w:w="4230"/>
      </w:tblGrid>
      <w:tr w:rsidR="00A92041" w14:paraId="29CD518A" w14:textId="77777777" w:rsidTr="007F4077">
        <w:tc>
          <w:tcPr>
            <w:tcW w:w="1800" w:type="dxa"/>
            <w:vAlign w:val="center"/>
          </w:tcPr>
          <w:p w14:paraId="280F3AA2" w14:textId="156B3F99" w:rsidR="00A92041" w:rsidRDefault="00A92041" w:rsidP="007F407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1980" w:type="dxa"/>
            <w:vAlign w:val="center"/>
          </w:tcPr>
          <w:p w14:paraId="6B491B3C" w14:textId="4E739CA2" w:rsidR="00A92041" w:rsidRDefault="00A92041" w:rsidP="007F407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160" w:type="dxa"/>
            <w:vAlign w:val="center"/>
          </w:tcPr>
          <w:p w14:paraId="6EA6CA73" w14:textId="444CDAB4" w:rsidR="00A92041" w:rsidRDefault="00A92041" w:rsidP="007F407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 thực hiện</w:t>
            </w:r>
          </w:p>
        </w:tc>
        <w:tc>
          <w:tcPr>
            <w:tcW w:w="4230" w:type="dxa"/>
            <w:vAlign w:val="center"/>
          </w:tcPr>
          <w:p w14:paraId="2D71B7B6" w14:textId="77777777" w:rsidR="003F69B5" w:rsidRDefault="00A92041" w:rsidP="007F407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72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 phát biểu/</w:t>
            </w:r>
          </w:p>
          <w:p w14:paraId="0FB18F26" w14:textId="2D2632A5" w:rsidR="00A92041" w:rsidRDefault="00A92041" w:rsidP="007F407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thảo luận trọng tâm</w:t>
            </w:r>
          </w:p>
        </w:tc>
      </w:tr>
      <w:tr w:rsidR="00A92041" w14:paraId="32480A15" w14:textId="77777777" w:rsidTr="007F4077">
        <w:tc>
          <w:tcPr>
            <w:tcW w:w="1800" w:type="dxa"/>
            <w:vAlign w:val="center"/>
          </w:tcPr>
          <w:p w14:paraId="44BDDF78" w14:textId="5ED1C681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10h00</w:t>
            </w:r>
            <w:r w:rsidR="00C465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10h10</w:t>
            </w:r>
          </w:p>
        </w:tc>
        <w:tc>
          <w:tcPr>
            <w:tcW w:w="1980" w:type="dxa"/>
            <w:vAlign w:val="center"/>
          </w:tcPr>
          <w:p w14:paraId="4332CB3F" w14:textId="163918FA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1. Mở đầu – Nhìn lại hành trình</w:t>
            </w:r>
          </w:p>
        </w:tc>
        <w:tc>
          <w:tcPr>
            <w:tcW w:w="2160" w:type="dxa"/>
            <w:vAlign w:val="center"/>
          </w:tcPr>
          <w:p w14:paraId="0EAC02C3" w14:textId="277FF435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Hiệu trưởng</w:t>
            </w:r>
          </w:p>
        </w:tc>
        <w:tc>
          <w:tcPr>
            <w:tcW w:w="4230" w:type="dxa"/>
            <w:vAlign w:val="center"/>
          </w:tcPr>
          <w:p w14:paraId="77F2A244" w14:textId="72C8505F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Khái quát 9 buổi làm việc với Khoa Anh; những vấn đề đã trao đổi; mục tiêu buổi thứ 10: từ trao đổi sang hành động.</w:t>
            </w:r>
          </w:p>
        </w:tc>
      </w:tr>
      <w:tr w:rsidR="00A92041" w14:paraId="075E6DB1" w14:textId="77777777" w:rsidTr="007F4077">
        <w:tc>
          <w:tcPr>
            <w:tcW w:w="1800" w:type="dxa"/>
            <w:vAlign w:val="center"/>
          </w:tcPr>
          <w:p w14:paraId="10B79961" w14:textId="5E0DC239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10h10</w:t>
            </w:r>
            <w:r w:rsidR="00C465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10h30</w:t>
            </w:r>
          </w:p>
        </w:tc>
        <w:tc>
          <w:tcPr>
            <w:tcW w:w="1980" w:type="dxa"/>
            <w:vAlign w:val="center"/>
          </w:tcPr>
          <w:p w14:paraId="6E83D83B" w14:textId="2D5AE78C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2. Khoa Anh nhìn lại</w:t>
            </w:r>
          </w:p>
        </w:tc>
        <w:tc>
          <w:tcPr>
            <w:tcW w:w="2160" w:type="dxa"/>
            <w:vAlign w:val="center"/>
          </w:tcPr>
          <w:p w14:paraId="530B3FE6" w14:textId="147EE901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r w:rsidR="001A5CFB"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 NN và VH Anh</w:t>
            </w:r>
          </w:p>
        </w:tc>
        <w:tc>
          <w:tcPr>
            <w:tcW w:w="4230" w:type="dxa"/>
            <w:vAlign w:val="center"/>
          </w:tcPr>
          <w:p w14:paraId="719F4D1E" w14:textId="146DD77B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Đánh giá ngắn: Đã làm được gì? Chưa làm được gì? </w:t>
            </w:r>
            <w:r w:rsidR="00A66086"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 Những </w:t>
            </w: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điểm nghẽn lớn nhất?; xác định 5 vấn đề cần tập trung: CTĐT – Đội ngũ – NCKH&amp;HTPT – Sinh viên – Sức mạnh tập thể.</w:t>
            </w:r>
          </w:p>
        </w:tc>
      </w:tr>
      <w:tr w:rsidR="00A92041" w14:paraId="7C29E914" w14:textId="77777777" w:rsidTr="007F4077">
        <w:tc>
          <w:tcPr>
            <w:tcW w:w="1800" w:type="dxa"/>
            <w:vAlign w:val="center"/>
          </w:tcPr>
          <w:p w14:paraId="4CA2C118" w14:textId="5AB34D9B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10h30</w:t>
            </w:r>
            <w:r w:rsidR="00C465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10h45</w:t>
            </w:r>
          </w:p>
        </w:tc>
        <w:tc>
          <w:tcPr>
            <w:tcW w:w="1980" w:type="dxa"/>
            <w:vAlign w:val="center"/>
          </w:tcPr>
          <w:p w14:paraId="1AD68C7D" w14:textId="73E5A242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3. Đề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xuất của</w:t>
            </w: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 Khoa Anh</w:t>
            </w:r>
          </w:p>
        </w:tc>
        <w:tc>
          <w:tcPr>
            <w:tcW w:w="2160" w:type="dxa"/>
            <w:vAlign w:val="center"/>
          </w:tcPr>
          <w:p w14:paraId="33D857ED" w14:textId="34D16FF2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Chi ủy, BCN, H</w:t>
            </w:r>
            <w:r w:rsidR="00AA732C"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ội đồng </w:t>
            </w: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KH&amp;ĐT, Công đoàn, Chi đoàn</w:t>
            </w:r>
          </w:p>
        </w:tc>
        <w:tc>
          <w:tcPr>
            <w:tcW w:w="4230" w:type="dxa"/>
            <w:vAlign w:val="center"/>
          </w:tcPr>
          <w:p w14:paraId="0DB1E1A3" w14:textId="3E67B95B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Thảo luận trực tiếp 5 vấn đề trọng tâm; tập trung vào giải pháp và đề xuất cụ thể, hạn chế báo cáo lại thực trạng.</w:t>
            </w:r>
          </w:p>
        </w:tc>
      </w:tr>
      <w:tr w:rsidR="00A92041" w14:paraId="1FD0F218" w14:textId="77777777" w:rsidTr="007F4077">
        <w:tc>
          <w:tcPr>
            <w:tcW w:w="1800" w:type="dxa"/>
            <w:vAlign w:val="center"/>
          </w:tcPr>
          <w:p w14:paraId="6EDF8D50" w14:textId="6BD76DDD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11h05</w:t>
            </w:r>
            <w:r w:rsidR="00C465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11h10</w:t>
            </w:r>
          </w:p>
        </w:tc>
        <w:tc>
          <w:tcPr>
            <w:tcW w:w="1980" w:type="dxa"/>
            <w:vAlign w:val="center"/>
          </w:tcPr>
          <w:p w14:paraId="113D2961" w14:textId="79E2D141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4. Nhà trường đồng hành – Đội ngũ</w:t>
            </w:r>
          </w:p>
        </w:tc>
        <w:tc>
          <w:tcPr>
            <w:tcW w:w="2160" w:type="dxa"/>
            <w:vAlign w:val="center"/>
          </w:tcPr>
          <w:p w14:paraId="726936B1" w14:textId="0D829551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Trưởng phòng TC&amp;TT</w:t>
            </w:r>
          </w:p>
        </w:tc>
        <w:tc>
          <w:tcPr>
            <w:tcW w:w="4230" w:type="dxa"/>
            <w:vAlign w:val="center"/>
          </w:tcPr>
          <w:p w14:paraId="496416F1" w14:textId="65A6EAB6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Đội ngũ Khoa Anh: thực trạng và cơ cấu đội ngũ; nhu cầu bổ sung/thu hút nhân lực; phát triển giảng viên trẻ; lộ trình phát triển đội ngũ 12 tháng; đề </w:t>
            </w:r>
            <w:r w:rsidRPr="00627D4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xuất cơ chế hỗ trợ và 1–2 việc cần Khoa Anh cam kết thực hiện.</w:t>
            </w:r>
          </w:p>
        </w:tc>
      </w:tr>
      <w:tr w:rsidR="00A92041" w14:paraId="026912B4" w14:textId="77777777" w:rsidTr="007F4077">
        <w:tc>
          <w:tcPr>
            <w:tcW w:w="1800" w:type="dxa"/>
            <w:vAlign w:val="center"/>
          </w:tcPr>
          <w:p w14:paraId="2DE454B1" w14:textId="734C833A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11h10</w:t>
            </w:r>
            <w:r w:rsidR="00C465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11h15</w:t>
            </w:r>
          </w:p>
        </w:tc>
        <w:tc>
          <w:tcPr>
            <w:tcW w:w="1980" w:type="dxa"/>
            <w:vAlign w:val="center"/>
          </w:tcPr>
          <w:p w14:paraId="2B91D934" w14:textId="12E2EF7E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5. Nhà trường đồng hành – Đào tạo</w:t>
            </w:r>
          </w:p>
        </w:tc>
        <w:tc>
          <w:tcPr>
            <w:tcW w:w="2160" w:type="dxa"/>
            <w:vAlign w:val="center"/>
          </w:tcPr>
          <w:p w14:paraId="15465DA2" w14:textId="270A676D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Trưởng phòng ĐT&amp;NH</w:t>
            </w:r>
          </w:p>
        </w:tc>
        <w:tc>
          <w:tcPr>
            <w:tcW w:w="4230" w:type="dxa"/>
            <w:vAlign w:val="center"/>
          </w:tcPr>
          <w:p w14:paraId="4782DD1A" w14:textId="552E9258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Chương trình đào tạo: rà soát CTĐT hiện có; định hướng đổi mới/phát triển CTĐT mới; kết nối đào tạo với nhu cầu xã hội; định hướng các chương trình mới, trong đó có Văn hóa và Truyền thông xuyên quốc gia; những việc Khoa cần hoàn thành trong 6–12 tháng.</w:t>
            </w:r>
          </w:p>
        </w:tc>
      </w:tr>
      <w:tr w:rsidR="00A92041" w14:paraId="73438D16" w14:textId="77777777" w:rsidTr="007F4077">
        <w:tc>
          <w:tcPr>
            <w:tcW w:w="1800" w:type="dxa"/>
            <w:vAlign w:val="center"/>
          </w:tcPr>
          <w:p w14:paraId="13FF3838" w14:textId="4EF03764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11h15</w:t>
            </w:r>
            <w:r w:rsidR="00C4652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11h20</w:t>
            </w:r>
          </w:p>
        </w:tc>
        <w:tc>
          <w:tcPr>
            <w:tcW w:w="1980" w:type="dxa"/>
            <w:vAlign w:val="center"/>
          </w:tcPr>
          <w:p w14:paraId="411C71FF" w14:textId="034BD2A0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6. Nhà trường đồng hành – NCKH &amp; HTPT</w:t>
            </w:r>
          </w:p>
        </w:tc>
        <w:tc>
          <w:tcPr>
            <w:tcW w:w="2160" w:type="dxa"/>
            <w:vAlign w:val="center"/>
          </w:tcPr>
          <w:p w14:paraId="7B4E1036" w14:textId="0EDBE9F8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Trưởng phòng KHCN&amp;HTPT</w:t>
            </w:r>
          </w:p>
        </w:tc>
        <w:tc>
          <w:tcPr>
            <w:tcW w:w="4230" w:type="dxa"/>
            <w:vAlign w:val="center"/>
          </w:tcPr>
          <w:p w14:paraId="7CD0D9E1" w14:textId="25AB7829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Nghiên cứu khoa học và hợp tác: đánh giá tiềm năng/mũi nhọn của Khoa; phát triển nhóm nghiên cứu; công bố quốc tế; đề tài, dự án; mở rộng hợp tác quốc tế; lựa chọn 1–2 hướng tạo dấu ấn NCKH và HTPT của Khoa Anh trong thời gian tới.</w:t>
            </w:r>
          </w:p>
        </w:tc>
      </w:tr>
      <w:tr w:rsidR="00A92041" w14:paraId="47A8C596" w14:textId="77777777" w:rsidTr="007F4077">
        <w:tc>
          <w:tcPr>
            <w:tcW w:w="1800" w:type="dxa"/>
            <w:vAlign w:val="center"/>
          </w:tcPr>
          <w:p w14:paraId="01888B0B" w14:textId="3E2D75B1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11h20–11h25</w:t>
            </w:r>
          </w:p>
        </w:tc>
        <w:tc>
          <w:tcPr>
            <w:tcW w:w="1980" w:type="dxa"/>
            <w:vAlign w:val="center"/>
          </w:tcPr>
          <w:p w14:paraId="6E4AD6D2" w14:textId="7108D500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7. Nhà trường đồng hành 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Xây dựng sức mạnh tập thể</w:t>
            </w:r>
          </w:p>
        </w:tc>
        <w:tc>
          <w:tcPr>
            <w:tcW w:w="2160" w:type="dxa"/>
            <w:vAlign w:val="center"/>
          </w:tcPr>
          <w:p w14:paraId="48202E7A" w14:textId="7AE048B3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tịch Công đoàn trường</w:t>
            </w:r>
          </w:p>
        </w:tc>
        <w:tc>
          <w:tcPr>
            <w:tcW w:w="4230" w:type="dxa"/>
            <w:vAlign w:val="center"/>
          </w:tcPr>
          <w:p w14:paraId="15A3CAD3" w14:textId="0951E3DB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Công đoàn với vai trò kết nối, đồng hành và tạo động lực; xây dựng môi trường làm việc gắn kết; kết nối giảng viên trẻ – giảng viên có kinh nghiệm – lãnh đạo Khoa; chăm lo đời sống, tâm tư đội ngũ; phối hợp Chi ủy – BCN – Công đoàn – Chi đoàn; hỗ trợ Khoa xây dựng các hoạt động kết nối thực chất.</w:t>
            </w:r>
          </w:p>
        </w:tc>
      </w:tr>
      <w:tr w:rsidR="00A92041" w14:paraId="28A9FB90" w14:textId="77777777" w:rsidTr="007F4077">
        <w:tc>
          <w:tcPr>
            <w:tcW w:w="1800" w:type="dxa"/>
            <w:vAlign w:val="center"/>
          </w:tcPr>
          <w:p w14:paraId="4D53D8C1" w14:textId="259F0088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11h25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-11h45</w:t>
            </w:r>
          </w:p>
        </w:tc>
        <w:tc>
          <w:tcPr>
            <w:tcW w:w="1980" w:type="dxa"/>
            <w:vAlign w:val="center"/>
          </w:tcPr>
          <w:p w14:paraId="24AF5375" w14:textId="5FE42F2E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 Thảo luận</w:t>
            </w:r>
          </w:p>
        </w:tc>
        <w:tc>
          <w:tcPr>
            <w:tcW w:w="2160" w:type="dxa"/>
            <w:vAlign w:val="center"/>
          </w:tcPr>
          <w:p w14:paraId="4FF2E661" w14:textId="3BDBF69B" w:rsidR="00A92041" w:rsidRPr="00627D46" w:rsidRDefault="00A92041" w:rsidP="00A92041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ại biểu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14:paraId="75218631" w14:textId="347CFBF1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tham dự</w:t>
            </w:r>
          </w:p>
        </w:tc>
        <w:tc>
          <w:tcPr>
            <w:tcW w:w="4230" w:type="dxa"/>
            <w:vAlign w:val="center"/>
          </w:tcPr>
          <w:p w14:paraId="22260C13" w14:textId="39DA2B30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luận tự do (tối đa 3 người –5’/người)</w:t>
            </w:r>
          </w:p>
        </w:tc>
      </w:tr>
      <w:tr w:rsidR="00A92041" w14:paraId="24C5DDBF" w14:textId="77777777" w:rsidTr="007F4077">
        <w:tc>
          <w:tcPr>
            <w:tcW w:w="1800" w:type="dxa"/>
            <w:vAlign w:val="center"/>
          </w:tcPr>
          <w:p w14:paraId="42803ADB" w14:textId="01B793BA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11h45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11h55</w:t>
            </w:r>
          </w:p>
        </w:tc>
        <w:tc>
          <w:tcPr>
            <w:tcW w:w="1980" w:type="dxa"/>
            <w:vAlign w:val="center"/>
          </w:tcPr>
          <w:p w14:paraId="4C5EB142" w14:textId="768FB91F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="00AA2029" w:rsidRPr="00627D46">
              <w:rPr>
                <w:rFonts w:ascii="Times New Roman" w:hAnsi="Times New Roman" w:cs="Times New Roman"/>
                <w:sz w:val="26"/>
                <w:szCs w:val="26"/>
              </w:rPr>
              <w:t>Kết luận</w:t>
            </w:r>
          </w:p>
        </w:tc>
        <w:tc>
          <w:tcPr>
            <w:tcW w:w="2160" w:type="dxa"/>
            <w:vAlign w:val="center"/>
          </w:tcPr>
          <w:p w14:paraId="67C318AD" w14:textId="0CEE2889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Hiệu trưởng</w:t>
            </w:r>
          </w:p>
        </w:tc>
        <w:tc>
          <w:tcPr>
            <w:tcW w:w="4230" w:type="dxa"/>
            <w:vAlign w:val="center"/>
          </w:tcPr>
          <w:p w14:paraId="42968DAC" w14:textId="2795D109" w:rsidR="00A92041" w:rsidRPr="00627D46" w:rsidRDefault="00A92041" w:rsidP="00AA202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Chốt 5 định hướng/nhiệm vụ trọng tâm; xác định đầu mối – đơn vị phối hợp – sản phẩm – thời hạn. Chuyển các nội dung trao đổi thành nhiệm vụ cụ thể sau cuộc họp.</w:t>
            </w:r>
          </w:p>
        </w:tc>
      </w:tr>
      <w:tr w:rsidR="00A92041" w14:paraId="77A21D28" w14:textId="77777777" w:rsidTr="007F4077">
        <w:tc>
          <w:tcPr>
            <w:tcW w:w="1800" w:type="dxa"/>
            <w:vAlign w:val="center"/>
          </w:tcPr>
          <w:p w14:paraId="2D1D6632" w14:textId="398101C3" w:rsidR="00A92041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11h55</w:t>
            </w:r>
            <w:r w:rsidRPr="006D726A">
              <w:rPr>
                <w:rFonts w:ascii="Times New Roman" w:hAnsi="Times New Roman" w:cs="Times New Roman"/>
                <w:sz w:val="26"/>
                <w:szCs w:val="26"/>
              </w:rPr>
              <w:t>–12h00</w:t>
            </w:r>
          </w:p>
        </w:tc>
        <w:tc>
          <w:tcPr>
            <w:tcW w:w="1980" w:type="dxa"/>
            <w:vAlign w:val="center"/>
          </w:tcPr>
          <w:p w14:paraId="5BE6645A" w14:textId="252D7839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Pr="00627D4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Kết thúc</w:t>
            </w:r>
          </w:p>
        </w:tc>
        <w:tc>
          <w:tcPr>
            <w:tcW w:w="2160" w:type="dxa"/>
            <w:vAlign w:val="center"/>
          </w:tcPr>
          <w:p w14:paraId="30A4C8E2" w14:textId="5C69E923" w:rsidR="00A92041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BTC</w:t>
            </w:r>
          </w:p>
        </w:tc>
        <w:tc>
          <w:tcPr>
            <w:tcW w:w="4230" w:type="dxa"/>
            <w:vAlign w:val="center"/>
          </w:tcPr>
          <w:p w14:paraId="1E114F66" w14:textId="77777777" w:rsidR="007F4077" w:rsidRPr="00627D46" w:rsidRDefault="00A92041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 xml:space="preserve">Chụp ảnh lưu niệm; </w:t>
            </w:r>
          </w:p>
          <w:p w14:paraId="3CBB4711" w14:textId="251E7F95" w:rsidR="00A92041" w:rsidRPr="00627D46" w:rsidRDefault="007F4077" w:rsidP="00A9204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27D46">
              <w:rPr>
                <w:rFonts w:ascii="Times New Roman" w:hAnsi="Times New Roman" w:cs="Times New Roman"/>
                <w:sz w:val="26"/>
                <w:szCs w:val="26"/>
              </w:rPr>
              <w:t>Ă</w:t>
            </w:r>
            <w:r w:rsidR="00A92041" w:rsidRPr="00627D46">
              <w:rPr>
                <w:rFonts w:ascii="Times New Roman" w:hAnsi="Times New Roman" w:cs="Times New Roman"/>
                <w:sz w:val="26"/>
                <w:szCs w:val="26"/>
              </w:rPr>
              <w:t>n trưa tại Z7.</w:t>
            </w:r>
          </w:p>
        </w:tc>
      </w:tr>
    </w:tbl>
    <w:p w14:paraId="5019CC9E" w14:textId="08CB9D19" w:rsidR="00A92041" w:rsidRPr="00A92041" w:rsidRDefault="00A92041" w:rsidP="006D726A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06567771" w14:textId="3E30D5BC" w:rsidR="00A92041" w:rsidRDefault="00A92041" w:rsidP="006D726A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72846329" w14:textId="5BDD223D" w:rsidR="00A92041" w:rsidRDefault="00A92041" w:rsidP="006D726A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4D777239" w14:textId="7A65DC68" w:rsidR="00A92041" w:rsidRDefault="00A92041" w:rsidP="006D726A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30C56A9B" w14:textId="20979AA5" w:rsidR="00A92041" w:rsidRDefault="00A92041" w:rsidP="006D726A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731479B7" w14:textId="738E5026" w:rsidR="00A92041" w:rsidRDefault="00A92041" w:rsidP="006D726A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35A5A696" w14:textId="77777777" w:rsidR="00A92041" w:rsidRPr="006D726A" w:rsidRDefault="00A92041" w:rsidP="006D726A">
      <w:pPr>
        <w:spacing w:after="0" w:line="360" w:lineRule="auto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</w:p>
    <w:p w14:paraId="6FFB0190" w14:textId="77777777" w:rsidR="004B0983" w:rsidRPr="006D726A" w:rsidRDefault="004B0983">
      <w:pPr>
        <w:rPr>
          <w:rFonts w:ascii="Times New Roman" w:hAnsi="Times New Roman" w:cs="Times New Roman"/>
          <w:sz w:val="26"/>
          <w:szCs w:val="26"/>
        </w:rPr>
      </w:pPr>
    </w:p>
    <w:sectPr w:rsidR="004B0983" w:rsidRPr="006D726A" w:rsidSect="00627D46">
      <w:pgSz w:w="11906" w:h="16838" w:code="9"/>
      <w:pgMar w:top="720" w:right="1134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6A"/>
    <w:rsid w:val="001A5CFB"/>
    <w:rsid w:val="002016EA"/>
    <w:rsid w:val="002543B6"/>
    <w:rsid w:val="003F69B5"/>
    <w:rsid w:val="004B0983"/>
    <w:rsid w:val="004F41F4"/>
    <w:rsid w:val="00627D46"/>
    <w:rsid w:val="006D726A"/>
    <w:rsid w:val="007F4077"/>
    <w:rsid w:val="00822FEF"/>
    <w:rsid w:val="00937234"/>
    <w:rsid w:val="0097185B"/>
    <w:rsid w:val="009B0D78"/>
    <w:rsid w:val="00A66086"/>
    <w:rsid w:val="00A92041"/>
    <w:rsid w:val="00AA2029"/>
    <w:rsid w:val="00AA732C"/>
    <w:rsid w:val="00AB5220"/>
    <w:rsid w:val="00B25189"/>
    <w:rsid w:val="00BC178A"/>
    <w:rsid w:val="00C4652C"/>
    <w:rsid w:val="00D11EFA"/>
    <w:rsid w:val="00E91E59"/>
    <w:rsid w:val="00EA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445FF"/>
  <w15:chartTrackingRefBased/>
  <w15:docId w15:val="{DA716724-9EF3-4A62-8590-676F44BC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2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2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2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2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2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2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2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92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 Đ-ĐT</dc:creator>
  <cp:keywords/>
  <dc:description/>
  <cp:lastModifiedBy>Nguyễn Đoàn Phượng</cp:lastModifiedBy>
  <cp:revision>29</cp:revision>
  <dcterms:created xsi:type="dcterms:W3CDTF">2026-08-22T08:21:00Z</dcterms:created>
  <dcterms:modified xsi:type="dcterms:W3CDTF">2026-08-22T08:39:00Z</dcterms:modified>
</cp:coreProperties>
</file>